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C4" w:rsidRPr="002423C4" w:rsidRDefault="002423C4" w:rsidP="002423C4">
      <w:pPr>
        <w:spacing w:after="180" w:line="240" w:lineRule="auto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50"/>
          <w:szCs w:val="50"/>
          <w:lang w:eastAsia="el-GR"/>
        </w:rPr>
      </w:pPr>
      <w:r w:rsidRPr="002423C4">
        <w:rPr>
          <w:rFonts w:ascii="inherit" w:eastAsia="Times New Roman" w:hAnsi="inherit" w:cs="Times New Roman"/>
          <w:caps/>
          <w:kern w:val="36"/>
          <w:sz w:val="50"/>
          <w:szCs w:val="50"/>
          <w:lang w:eastAsia="el-GR"/>
        </w:rPr>
        <w:t>ΜΑΡΙΖΑ</w:t>
      </w:r>
    </w:p>
    <w:p w:rsidR="002423C4" w:rsidRPr="002423C4" w:rsidRDefault="002423C4" w:rsidP="002423C4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Times New Roman"/>
          <w:caps/>
          <w:color w:val="767676"/>
          <w:sz w:val="18"/>
          <w:szCs w:val="18"/>
          <w:lang w:eastAsia="el-GR"/>
        </w:rPr>
      </w:pPr>
      <w:hyperlink r:id="rId5" w:history="1">
        <w:r w:rsidRPr="002423C4">
          <w:rPr>
            <w:rFonts w:ascii="inherit" w:eastAsia="Times New Roman" w:hAnsi="inherit" w:cs="Times New Roman"/>
            <w:caps/>
            <w:color w:val="767676"/>
            <w:sz w:val="18"/>
            <w:lang w:eastAsia="el-GR"/>
          </w:rPr>
          <w:t>11 ΙΟΥΛΙΟΥ 2015</w:t>
        </w:r>
      </w:hyperlink>
      <w:r w:rsidRPr="002423C4">
        <w:rPr>
          <w:rFonts w:ascii="inherit" w:eastAsia="Times New Roman" w:hAnsi="inherit" w:cs="Times New Roman"/>
          <w:caps/>
          <w:color w:val="767676"/>
          <w:sz w:val="18"/>
          <w:szCs w:val="18"/>
          <w:lang w:eastAsia="el-GR"/>
        </w:rPr>
        <w:t> </w:t>
      </w:r>
      <w:hyperlink r:id="rId6" w:history="1">
        <w:r w:rsidRPr="002423C4">
          <w:rPr>
            <w:rFonts w:ascii="inherit" w:eastAsia="Times New Roman" w:hAnsi="inherit" w:cs="Times New Roman"/>
            <w:caps/>
            <w:color w:val="767676"/>
            <w:sz w:val="18"/>
            <w:lang w:eastAsia="el-GR"/>
          </w:rPr>
          <w:t>PKARKAVELI</w:t>
        </w:r>
      </w:hyperlink>
    </w:p>
    <w:p w:rsidR="002423C4" w:rsidRPr="002423C4" w:rsidRDefault="002423C4" w:rsidP="002423C4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</w:pPr>
      <w:r w:rsidRPr="002423C4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t>Οι μαθητές θα παρακολουθήσουν την ταινία μικρού μήκους του Κωνσταντίνου Κρυστάλλη με τίτλο </w:t>
      </w:r>
      <w:r w:rsidRPr="002423C4">
        <w:rPr>
          <w:rFonts w:ascii="inherit" w:eastAsia="Times New Roman" w:hAnsi="inherit" w:cs="Times New Roman"/>
          <w:color w:val="FF0000"/>
          <w:sz w:val="24"/>
          <w:szCs w:val="24"/>
          <w:bdr w:val="none" w:sz="0" w:space="0" w:color="auto" w:frame="1"/>
          <w:lang w:eastAsia="el-GR"/>
        </w:rPr>
        <w:t>«Μαρίζα»</w:t>
      </w:r>
      <w:r w:rsidRPr="002423C4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t>. Στη συνέχεια θα σκεφτούν και θα γράψουν στον</w:t>
      </w:r>
      <w:r w:rsidRPr="002423C4">
        <w:rPr>
          <w:rFonts w:ascii="inherit" w:eastAsia="Times New Roman" w:hAnsi="inherit" w:cs="Times New Roman"/>
          <w:color w:val="008080"/>
          <w:sz w:val="24"/>
          <w:szCs w:val="24"/>
          <w:bdr w:val="none" w:sz="0" w:space="0" w:color="auto" w:frame="1"/>
          <w:lang w:eastAsia="el-GR"/>
        </w:rPr>
        <w:t> επεξεργαστή κειμένου</w:t>
      </w:r>
      <w:r w:rsidRPr="002423C4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t> τα παρακάτω:</w:t>
      </w:r>
    </w:p>
    <w:p w:rsidR="002423C4" w:rsidRPr="002423C4" w:rsidRDefault="002423C4" w:rsidP="002423C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</w:pPr>
      <w:r w:rsidRPr="002423C4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t>Στόχος</w:t>
      </w:r>
    </w:p>
    <w:p w:rsidR="002423C4" w:rsidRPr="002423C4" w:rsidRDefault="002423C4" w:rsidP="002423C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</w:pPr>
      <w:r w:rsidRPr="002423C4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t>Δυσκολίες</w:t>
      </w:r>
    </w:p>
    <w:p w:rsidR="002423C4" w:rsidRPr="002423C4" w:rsidRDefault="002423C4" w:rsidP="002423C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</w:pPr>
      <w:r w:rsidRPr="002423C4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t>Λύση</w:t>
      </w:r>
    </w:p>
    <w:p w:rsidR="002423C4" w:rsidRPr="002423C4" w:rsidRDefault="002423C4" w:rsidP="002423C4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</w:pPr>
      <w:r w:rsidRPr="002423C4">
        <w:rPr>
          <w:rFonts w:ascii="inherit" w:eastAsia="Times New Roman" w:hAnsi="inherit" w:cs="Times New Roman"/>
          <w:color w:val="0000FF"/>
          <w:sz w:val="24"/>
          <w:szCs w:val="24"/>
          <w:bdr w:val="none" w:sz="0" w:space="0" w:color="auto" w:frame="1"/>
          <w:lang w:eastAsia="el-GR"/>
        </w:rPr>
        <w:t>Τί φαντάζεστε πως σκέφτεται το γαϊδουράκι, στα διάφορα στάδια της διαδρομής του, ποιες δυσκολίες αντιμετωπίζει και ποια λύση δίδεται;</w:t>
      </w:r>
    </w:p>
    <w:p w:rsidR="002423C4" w:rsidRDefault="002423C4" w:rsidP="002423C4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</w:pPr>
      <w:r w:rsidRPr="002423C4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t>Ακολουθούν το video και ένα παράδειγμα σκέψης.</w:t>
      </w:r>
    </w:p>
    <w:p w:rsidR="002423C4" w:rsidRPr="002423C4" w:rsidRDefault="002423C4" w:rsidP="002423C4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</w:pPr>
      <w:r>
        <w:rPr>
          <w:rFonts w:ascii="inherit" w:eastAsia="Times New Roman" w:hAnsi="inherit" w:cs="Times New Roman"/>
          <w:noProof/>
          <w:color w:val="2B2B2B"/>
          <w:sz w:val="24"/>
          <w:szCs w:val="24"/>
          <w:lang w:eastAsia="el-GR"/>
        </w:rPr>
        <w:drawing>
          <wp:inline distT="0" distB="0" distL="0" distR="0">
            <wp:extent cx="4505325" cy="3019425"/>
            <wp:effectExtent l="19050" t="0" r="9525" b="0"/>
            <wp:docPr id="8" name="Picture 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3C4" w:rsidRPr="002423C4" w:rsidRDefault="002423C4" w:rsidP="002423C4">
      <w:pPr>
        <w:shd w:val="clear" w:color="auto" w:fill="FFFFFF"/>
        <w:spacing w:after="360" w:line="240" w:lineRule="auto"/>
        <w:jc w:val="both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</w:pPr>
      <w:r w:rsidRPr="002423C4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t>Εσείς ξεδιπλώστε τη δική σας φαντασία…..</w:t>
      </w:r>
    </w:p>
    <w:p w:rsidR="002423C4" w:rsidRPr="002423C4" w:rsidRDefault="002423C4" w:rsidP="002423C4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</w:pPr>
      <w:r w:rsidRPr="002423C4"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  <w:t> </w:t>
      </w:r>
    </w:p>
    <w:p w:rsidR="002423C4" w:rsidRPr="002423C4" w:rsidRDefault="002423C4" w:rsidP="002423C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2B2B2B"/>
          <w:sz w:val="24"/>
          <w:szCs w:val="24"/>
          <w:lang w:eastAsia="el-GR"/>
        </w:rPr>
      </w:pPr>
      <w:r>
        <w:rPr>
          <w:rFonts w:ascii="inherit" w:eastAsia="Times New Roman" w:hAnsi="inherit" w:cs="Times New Roman"/>
          <w:noProof/>
          <w:color w:val="41A62A"/>
          <w:sz w:val="24"/>
          <w:szCs w:val="24"/>
          <w:bdr w:val="none" w:sz="0" w:space="0" w:color="auto" w:frame="1"/>
          <w:lang w:eastAsia="el-GR"/>
        </w:rPr>
        <w:drawing>
          <wp:inline distT="0" distB="0" distL="0" distR="0">
            <wp:extent cx="2857500" cy="2047875"/>
            <wp:effectExtent l="19050" t="0" r="0" b="0"/>
            <wp:docPr id="1" name="Picture 1" descr="μαριζααααααα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μαριζααααααα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DD0" w:rsidRDefault="00383DD0"/>
    <w:sectPr w:rsidR="00383DD0" w:rsidSect="00383D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A7813"/>
    <w:multiLevelType w:val="multilevel"/>
    <w:tmpl w:val="1F98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423C4"/>
    <w:rsid w:val="002423C4"/>
    <w:rsid w:val="0038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D0"/>
  </w:style>
  <w:style w:type="paragraph" w:styleId="Heading1">
    <w:name w:val="heading 1"/>
    <w:basedOn w:val="Normal"/>
    <w:link w:val="Heading1Char"/>
    <w:uiPriority w:val="9"/>
    <w:qFormat/>
    <w:rsid w:val="00242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3C4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entry-date">
    <w:name w:val="entry-date"/>
    <w:basedOn w:val="DefaultParagraphFont"/>
    <w:rsid w:val="002423C4"/>
  </w:style>
  <w:style w:type="character" w:styleId="Hyperlink">
    <w:name w:val="Hyperlink"/>
    <w:basedOn w:val="DefaultParagraphFont"/>
    <w:uiPriority w:val="99"/>
    <w:semiHidden/>
    <w:unhideWhenUsed/>
    <w:rsid w:val="002423C4"/>
    <w:rPr>
      <w:color w:val="0000FF"/>
      <w:u w:val="single"/>
    </w:rPr>
  </w:style>
  <w:style w:type="character" w:customStyle="1" w:styleId="author">
    <w:name w:val="author"/>
    <w:basedOn w:val="DefaultParagraphFont"/>
    <w:rsid w:val="002423C4"/>
  </w:style>
  <w:style w:type="paragraph" w:styleId="NormalWeb">
    <w:name w:val="Normal (Web)"/>
    <w:basedOn w:val="Normal"/>
    <w:uiPriority w:val="99"/>
    <w:semiHidden/>
    <w:unhideWhenUsed/>
    <w:rsid w:val="0024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2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5667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0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363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outu.be/ZlT8S4dfli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ers.sch.gr/pkarkaveli/wordpress/author/pkarkavel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users.sch.gr/pkarkaveli/wordpress/2015/07/11/mariza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users.sch.gr/pkarkaveli/wordpress/wp-content/uploads/2015/07/%CE%BC%CE%B1%CF%81%CE%B9%CE%B6%CE%B1%CE%B1%CE%B1%CE%B1%CE%B1%CE%B1%CE%B1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521</Characters>
  <Application>Microsoft Office Word</Application>
  <DocSecurity>0</DocSecurity>
  <Lines>4</Lines>
  <Paragraphs>1</Paragraphs>
  <ScaleCrop>false</ScaleCrop>
  <Company>Grizli777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1</cp:revision>
  <dcterms:created xsi:type="dcterms:W3CDTF">2021-01-18T15:39:00Z</dcterms:created>
  <dcterms:modified xsi:type="dcterms:W3CDTF">2021-01-18T15:43:00Z</dcterms:modified>
</cp:coreProperties>
</file>